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3" w:rsidRPr="00290608" w:rsidRDefault="00940913" w:rsidP="009409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ab/>
      </w:r>
      <w:r w:rsidRPr="002906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Проект </w:t>
      </w:r>
    </w:p>
    <w:p w:rsidR="009A668E" w:rsidRPr="00290608" w:rsidRDefault="009A668E" w:rsidP="00CB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B61E9" w:rsidRPr="00290608" w:rsidRDefault="00AE18D5" w:rsidP="00CB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906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Регламент </w:t>
      </w:r>
    </w:p>
    <w:p w:rsidR="00AE18D5" w:rsidRPr="00290608" w:rsidRDefault="00AE18D5" w:rsidP="00CB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906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работы Общественного совета</w:t>
      </w:r>
      <w:r w:rsidR="00CB61E9" w:rsidRPr="002906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при Агентстве инвестиционного развития Республики Татарстан</w:t>
      </w:r>
    </w:p>
    <w:p w:rsidR="00AE18D5" w:rsidRDefault="00AE18D5" w:rsidP="00AE1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B61E9" w:rsidRPr="00AE18D5" w:rsidRDefault="00CB61E9" w:rsidP="00AE1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18D5" w:rsidRPr="00DE5E91" w:rsidRDefault="005B38B5" w:rsidP="00DC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1"/>
      <w:r w:rsidRPr="00CC44DC">
        <w:rPr>
          <w:rFonts w:ascii="Times New Roman" w:hAnsi="Times New Roman" w:cs="Times New Roman"/>
          <w:sz w:val="28"/>
          <w:szCs w:val="28"/>
        </w:rPr>
        <w:t>1.</w:t>
      </w:r>
      <w:r w:rsidR="00AE18D5" w:rsidRPr="00DE5E91">
        <w:rPr>
          <w:rFonts w:ascii="Times New Roman" w:hAnsi="Times New Roman" w:cs="Times New Roman"/>
          <w:sz w:val="28"/>
          <w:szCs w:val="28"/>
        </w:rPr>
        <w:t>Основн</w:t>
      </w:r>
      <w:r w:rsidRPr="00DE5E91">
        <w:rPr>
          <w:rFonts w:ascii="Times New Roman" w:hAnsi="Times New Roman" w:cs="Times New Roman"/>
          <w:sz w:val="28"/>
          <w:szCs w:val="28"/>
        </w:rPr>
        <w:t>ой</w:t>
      </w:r>
      <w:r w:rsidR="00AE18D5" w:rsidRPr="00DE5E9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DE5E91">
        <w:rPr>
          <w:rFonts w:ascii="Times New Roman" w:hAnsi="Times New Roman" w:cs="Times New Roman"/>
          <w:sz w:val="28"/>
          <w:szCs w:val="28"/>
        </w:rPr>
        <w:t xml:space="preserve">ой </w:t>
      </w:r>
      <w:r w:rsidR="00AE18D5" w:rsidRPr="00DE5E91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</w:t>
      </w:r>
      <w:r w:rsidR="00290608" w:rsidRPr="00DE5E91">
        <w:rPr>
          <w:rFonts w:ascii="Times New Roman" w:hAnsi="Times New Roman" w:cs="Times New Roman"/>
          <w:sz w:val="28"/>
          <w:szCs w:val="28"/>
        </w:rPr>
        <w:t xml:space="preserve">при Агентстве инвестиционного развития Республики Татарстан (далее – Общественный совет) </w:t>
      </w:r>
      <w:r w:rsidR="00AE18D5" w:rsidRPr="00DE5E91">
        <w:rPr>
          <w:rFonts w:ascii="Times New Roman" w:hAnsi="Times New Roman" w:cs="Times New Roman"/>
          <w:sz w:val="28"/>
          <w:szCs w:val="28"/>
        </w:rPr>
        <w:t>явля</w:t>
      </w:r>
      <w:r w:rsidRPr="00DE5E91">
        <w:rPr>
          <w:rFonts w:ascii="Times New Roman" w:hAnsi="Times New Roman" w:cs="Times New Roman"/>
          <w:sz w:val="28"/>
          <w:szCs w:val="28"/>
        </w:rPr>
        <w:t>е</w:t>
      </w:r>
      <w:r w:rsidR="00AE18D5" w:rsidRPr="00DE5E91">
        <w:rPr>
          <w:rFonts w:ascii="Times New Roman" w:hAnsi="Times New Roman" w:cs="Times New Roman"/>
          <w:sz w:val="28"/>
          <w:szCs w:val="28"/>
        </w:rPr>
        <w:t>тся заседание Общественного совета.</w:t>
      </w:r>
    </w:p>
    <w:p w:rsidR="00AE18D5" w:rsidRPr="00DE5E91" w:rsidRDefault="001839B9" w:rsidP="00DC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2"/>
      <w:bookmarkEnd w:id="0"/>
      <w:r w:rsidRPr="00DE5E91">
        <w:rPr>
          <w:rFonts w:ascii="Times New Roman" w:hAnsi="Times New Roman" w:cs="Times New Roman"/>
          <w:sz w:val="28"/>
          <w:szCs w:val="28"/>
        </w:rPr>
        <w:t>2.</w:t>
      </w:r>
      <w:r w:rsidR="00AE18D5" w:rsidRPr="00DE5E91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организуются </w:t>
      </w:r>
      <w:r w:rsidR="00CC44DC" w:rsidRPr="00DE5E91">
        <w:rPr>
          <w:rFonts w:ascii="Times New Roman" w:hAnsi="Times New Roman" w:cs="Times New Roman"/>
          <w:sz w:val="28"/>
          <w:szCs w:val="28"/>
        </w:rPr>
        <w:t>П</w:t>
      </w:r>
      <w:r w:rsidR="00AE18D5" w:rsidRPr="00DE5E91">
        <w:rPr>
          <w:rFonts w:ascii="Times New Roman" w:hAnsi="Times New Roman" w:cs="Times New Roman"/>
          <w:sz w:val="28"/>
          <w:szCs w:val="28"/>
        </w:rPr>
        <w:t>редседател</w:t>
      </w:r>
      <w:r w:rsidRPr="00DE5E91">
        <w:rPr>
          <w:rFonts w:ascii="Times New Roman" w:hAnsi="Times New Roman" w:cs="Times New Roman"/>
          <w:sz w:val="28"/>
          <w:szCs w:val="28"/>
        </w:rPr>
        <w:t>ем</w:t>
      </w:r>
      <w:r w:rsidR="004949AB" w:rsidRPr="004949AB">
        <w:rPr>
          <w:rFonts w:ascii="Times New Roman" w:hAnsi="Times New Roman" w:cs="Times New Roman"/>
          <w:sz w:val="28"/>
          <w:szCs w:val="28"/>
        </w:rPr>
        <w:t xml:space="preserve"> </w:t>
      </w:r>
      <w:r w:rsidRPr="00DE5E91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AE18D5" w:rsidRPr="00DE5E91">
        <w:rPr>
          <w:rFonts w:ascii="Times New Roman" w:hAnsi="Times New Roman" w:cs="Times New Roman"/>
          <w:sz w:val="28"/>
          <w:szCs w:val="28"/>
        </w:rPr>
        <w:t>, либо его заместител</w:t>
      </w:r>
      <w:r w:rsidRPr="00DE5E91">
        <w:rPr>
          <w:rFonts w:ascii="Times New Roman" w:hAnsi="Times New Roman" w:cs="Times New Roman"/>
          <w:sz w:val="28"/>
          <w:szCs w:val="28"/>
        </w:rPr>
        <w:t>ем</w:t>
      </w:r>
      <w:r w:rsidR="00AE18D5" w:rsidRPr="00DE5E91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три месяца.</w:t>
      </w:r>
    </w:p>
    <w:p w:rsidR="00AE18D5" w:rsidRPr="00DE5E91" w:rsidRDefault="00DE5E91" w:rsidP="00DC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E18D5" w:rsidRPr="00DE5E91">
        <w:rPr>
          <w:rFonts w:ascii="Times New Roman" w:hAnsi="Times New Roman" w:cs="Times New Roman"/>
          <w:sz w:val="28"/>
          <w:szCs w:val="28"/>
        </w:rPr>
        <w:t>. Заседание Общественного совета правомочно, если на нем присутствуют более половины действую</w:t>
      </w:r>
      <w:r w:rsidR="006629A7" w:rsidRPr="00DE5E91">
        <w:rPr>
          <w:rFonts w:ascii="Times New Roman" w:hAnsi="Times New Roman" w:cs="Times New Roman"/>
          <w:sz w:val="28"/>
          <w:szCs w:val="28"/>
        </w:rPr>
        <w:t>щих членов Общественного совета.</w:t>
      </w:r>
    </w:p>
    <w:p w:rsidR="00FD4A5F" w:rsidRPr="00DE5E91" w:rsidRDefault="00DE5E91" w:rsidP="00DC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E18D5" w:rsidRPr="00DE5E91">
        <w:rPr>
          <w:rFonts w:ascii="Times New Roman" w:hAnsi="Times New Roman" w:cs="Times New Roman"/>
          <w:sz w:val="28"/>
          <w:szCs w:val="28"/>
        </w:rPr>
        <w:t xml:space="preserve">. </w:t>
      </w:r>
      <w:r w:rsidR="00FD4A5F" w:rsidRPr="00DE5E91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принимаются простым большинством голосов присутствующих на заседании его членов и оформляются протоколом, который подписывают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A5F" w:rsidRPr="00DE5E91">
        <w:rPr>
          <w:rFonts w:ascii="Times New Roman" w:hAnsi="Times New Roman" w:cs="Times New Roman"/>
          <w:sz w:val="28"/>
          <w:szCs w:val="28"/>
        </w:rPr>
        <w:t>редседатель Общественного</w:t>
      </w:r>
      <w:r w:rsidR="00C6421A" w:rsidRPr="00DE5E9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D4A5F" w:rsidRPr="00DE5E91">
        <w:rPr>
          <w:rFonts w:ascii="Times New Roman" w:hAnsi="Times New Roman" w:cs="Times New Roman"/>
          <w:sz w:val="28"/>
          <w:szCs w:val="28"/>
        </w:rPr>
        <w:t xml:space="preserve">. При равенстве голосов решение считается принятым, если за него проголосовал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A5F" w:rsidRPr="00DE5E91">
        <w:rPr>
          <w:rFonts w:ascii="Times New Roman" w:hAnsi="Times New Roman" w:cs="Times New Roman"/>
          <w:sz w:val="28"/>
          <w:szCs w:val="28"/>
        </w:rPr>
        <w:t>редседатель Совета.</w:t>
      </w:r>
    </w:p>
    <w:p w:rsidR="00AE18D5" w:rsidRPr="00DE5E91" w:rsidRDefault="00DE5E91" w:rsidP="00DC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A5F" w:rsidRPr="00DE5E91">
        <w:rPr>
          <w:rFonts w:ascii="Times New Roman" w:hAnsi="Times New Roman" w:cs="Times New Roman"/>
          <w:sz w:val="28"/>
          <w:szCs w:val="28"/>
        </w:rPr>
        <w:t xml:space="preserve">. </w:t>
      </w:r>
      <w:r w:rsidR="00AE18D5" w:rsidRPr="00DE5E91">
        <w:rPr>
          <w:rFonts w:ascii="Times New Roman" w:hAnsi="Times New Roman" w:cs="Times New Roman"/>
          <w:sz w:val="28"/>
          <w:szCs w:val="28"/>
        </w:rPr>
        <w:t xml:space="preserve">Повестка заседания Общественного совета формируется </w:t>
      </w:r>
      <w:r w:rsidR="00FD4A5F" w:rsidRPr="00DE5E91">
        <w:rPr>
          <w:rFonts w:ascii="Times New Roman" w:hAnsi="Times New Roman" w:cs="Times New Roman"/>
          <w:sz w:val="28"/>
          <w:szCs w:val="28"/>
        </w:rPr>
        <w:t>Председателем Общественного</w:t>
      </w:r>
      <w:r w:rsidR="00AE18D5" w:rsidRPr="00DE5E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D4A5F" w:rsidRPr="00DE5E91">
        <w:rPr>
          <w:rFonts w:ascii="Times New Roman" w:hAnsi="Times New Roman" w:cs="Times New Roman"/>
          <w:sz w:val="28"/>
          <w:szCs w:val="28"/>
        </w:rPr>
        <w:t>а</w:t>
      </w:r>
      <w:r w:rsidR="00AE18D5" w:rsidRPr="00DE5E91">
        <w:rPr>
          <w:rFonts w:ascii="Times New Roman" w:hAnsi="Times New Roman" w:cs="Times New Roman"/>
          <w:sz w:val="28"/>
          <w:szCs w:val="28"/>
        </w:rPr>
        <w:t xml:space="preserve"> на основе предложений членов Общественного совета. Включение дополнительных вопросов производится с согласия большинства присутствующих на заседании Общественного совета.</w:t>
      </w:r>
    </w:p>
    <w:p w:rsidR="00AE18D5" w:rsidRPr="00DE5E91" w:rsidRDefault="00DE5E91" w:rsidP="00DC7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7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AE18D5" w:rsidRPr="00DE5E91">
        <w:rPr>
          <w:rFonts w:ascii="Times New Roman" w:hAnsi="Times New Roman" w:cs="Times New Roman"/>
          <w:sz w:val="28"/>
          <w:szCs w:val="28"/>
        </w:rPr>
        <w:t>. Решения (рекомендации, обращения, заявления и т.д.) Общественного совета принимаются большинством голосов присутствующих на заседании членов Общественного совета путем открытого голосования, при этом фиксируется мнение меньшинства, если оно поддержано не менее 1\4 участников заседания Общественного совета.</w:t>
      </w:r>
    </w:p>
    <w:p w:rsidR="00AE18D5" w:rsidRPr="00DE5E91" w:rsidRDefault="00DE5E91" w:rsidP="00DC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8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AE18D5" w:rsidRPr="00DE5E91">
        <w:rPr>
          <w:rFonts w:ascii="Times New Roman" w:hAnsi="Times New Roman" w:cs="Times New Roman"/>
          <w:sz w:val="28"/>
          <w:szCs w:val="28"/>
        </w:rPr>
        <w:t>. Общественный совет вправе принять решение о проведении тайного голосования по требованию не менее 1/4 от числа присутствующих на заседании членов Общественного совета.</w:t>
      </w:r>
    </w:p>
    <w:p w:rsidR="00AE18D5" w:rsidRPr="00DE5E91" w:rsidRDefault="00DE5E91" w:rsidP="00DC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9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AE18D5" w:rsidRPr="00DE5E91">
        <w:rPr>
          <w:rFonts w:ascii="Times New Roman" w:hAnsi="Times New Roman" w:cs="Times New Roman"/>
          <w:sz w:val="28"/>
          <w:szCs w:val="28"/>
        </w:rPr>
        <w:t xml:space="preserve">. Принятые Общественным советом решения (рекомендации, обращения, заявления и т.д.) </w:t>
      </w:r>
      <w:r w:rsidR="00C6421A" w:rsidRPr="00DE5E91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="00AE18D5" w:rsidRPr="00DE5E91">
        <w:rPr>
          <w:rFonts w:ascii="Times New Roman" w:hAnsi="Times New Roman" w:cs="Times New Roman"/>
          <w:sz w:val="28"/>
          <w:szCs w:val="28"/>
        </w:rPr>
        <w:t>довод</w:t>
      </w:r>
      <w:r w:rsidR="00C6421A" w:rsidRPr="00DE5E91">
        <w:rPr>
          <w:rFonts w:ascii="Times New Roman" w:hAnsi="Times New Roman" w:cs="Times New Roman"/>
          <w:sz w:val="28"/>
          <w:szCs w:val="28"/>
        </w:rPr>
        <w:t>и</w:t>
      </w:r>
      <w:r w:rsidR="00AE18D5" w:rsidRPr="00DE5E91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AE18D5" w:rsidRPr="00DE5E91">
        <w:rPr>
          <w:rFonts w:ascii="Times New Roman" w:hAnsi="Times New Roman" w:cs="Times New Roman"/>
          <w:sz w:val="28"/>
          <w:szCs w:val="28"/>
        </w:rPr>
        <w:t xml:space="preserve"> до сведения должностных лиц и сообщаться в средства массовой информации для опубликования.</w:t>
      </w:r>
    </w:p>
    <w:p w:rsidR="00AE18D5" w:rsidRPr="00DE5E91" w:rsidRDefault="00DE5E91" w:rsidP="00DC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1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AE18D5" w:rsidRPr="00DE5E91">
        <w:rPr>
          <w:rFonts w:ascii="Times New Roman" w:hAnsi="Times New Roman" w:cs="Times New Roman"/>
          <w:sz w:val="28"/>
          <w:szCs w:val="28"/>
        </w:rPr>
        <w:t>. Заседания Общественного совета проводятся открыто и на них могут приглашаться граждане, представители органов государственного власти и заинтересованных организаций, средств массовой информации.</w:t>
      </w:r>
    </w:p>
    <w:p w:rsidR="00AE18D5" w:rsidRPr="00DE5E91" w:rsidRDefault="00AE18D5" w:rsidP="00DC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4"/>
      <w:bookmarkEnd w:id="7"/>
      <w:r w:rsidRPr="00DE5E91">
        <w:rPr>
          <w:rFonts w:ascii="Times New Roman" w:hAnsi="Times New Roman" w:cs="Times New Roman"/>
          <w:sz w:val="28"/>
          <w:szCs w:val="28"/>
        </w:rPr>
        <w:t>1</w:t>
      </w:r>
      <w:r w:rsidR="00DE5E91">
        <w:rPr>
          <w:rFonts w:ascii="Times New Roman" w:hAnsi="Times New Roman" w:cs="Times New Roman"/>
          <w:sz w:val="28"/>
          <w:szCs w:val="28"/>
        </w:rPr>
        <w:t>0</w:t>
      </w:r>
      <w:r w:rsidR="00FC49FD" w:rsidRPr="00DE5E91">
        <w:rPr>
          <w:rFonts w:ascii="Times New Roman" w:hAnsi="Times New Roman" w:cs="Times New Roman"/>
          <w:sz w:val="28"/>
          <w:szCs w:val="28"/>
        </w:rPr>
        <w:t xml:space="preserve">. </w:t>
      </w:r>
      <w:r w:rsidRPr="00DE5E91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деятельности Общественного совета осуществляет </w:t>
      </w:r>
      <w:r w:rsidR="00B16FD8" w:rsidRPr="00DE5E91">
        <w:rPr>
          <w:rFonts w:ascii="Times New Roman" w:hAnsi="Times New Roman" w:cs="Times New Roman"/>
          <w:sz w:val="28"/>
          <w:szCs w:val="28"/>
        </w:rPr>
        <w:t>Агентство инвестиционного развития Республики Татарстан</w:t>
      </w:r>
      <w:r w:rsidRPr="00DE5E91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CC44DC" w:rsidRPr="00DE5E91" w:rsidRDefault="00CC44DC" w:rsidP="00290608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</w:p>
    <w:p w:rsidR="00CC44DC" w:rsidRPr="00DE5E91" w:rsidRDefault="00CC44DC" w:rsidP="00CC44DC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</w:p>
    <w:p w:rsidR="00B71EDC" w:rsidRPr="00DE5E91" w:rsidRDefault="00B71EDC" w:rsidP="00CC44DC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B71EDC" w:rsidRPr="00DE5E91" w:rsidSect="00B16FD8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8D5"/>
    <w:rsid w:val="00003265"/>
    <w:rsid w:val="0002077A"/>
    <w:rsid w:val="00030281"/>
    <w:rsid w:val="0003269F"/>
    <w:rsid w:val="0004362A"/>
    <w:rsid w:val="000605AA"/>
    <w:rsid w:val="000A2A6E"/>
    <w:rsid w:val="000B781F"/>
    <w:rsid w:val="000E468E"/>
    <w:rsid w:val="000F7C4E"/>
    <w:rsid w:val="00121E1E"/>
    <w:rsid w:val="00153A64"/>
    <w:rsid w:val="0017334B"/>
    <w:rsid w:val="0017447E"/>
    <w:rsid w:val="001754C9"/>
    <w:rsid w:val="001839B9"/>
    <w:rsid w:val="001A168C"/>
    <w:rsid w:val="001A4AC1"/>
    <w:rsid w:val="001B5C48"/>
    <w:rsid w:val="001B68D2"/>
    <w:rsid w:val="001C0913"/>
    <w:rsid w:val="001C6463"/>
    <w:rsid w:val="001D5725"/>
    <w:rsid w:val="001D5736"/>
    <w:rsid w:val="001D73C6"/>
    <w:rsid w:val="001E3200"/>
    <w:rsid w:val="00211E06"/>
    <w:rsid w:val="002250E0"/>
    <w:rsid w:val="00227BC2"/>
    <w:rsid w:val="002453AA"/>
    <w:rsid w:val="002766D9"/>
    <w:rsid w:val="00290608"/>
    <w:rsid w:val="002A5B9E"/>
    <w:rsid w:val="003745BD"/>
    <w:rsid w:val="0039112B"/>
    <w:rsid w:val="00391700"/>
    <w:rsid w:val="00392E90"/>
    <w:rsid w:val="003A1DD1"/>
    <w:rsid w:val="003E4534"/>
    <w:rsid w:val="00415384"/>
    <w:rsid w:val="00432DC5"/>
    <w:rsid w:val="0049108E"/>
    <w:rsid w:val="0049231A"/>
    <w:rsid w:val="004949AB"/>
    <w:rsid w:val="004F18FB"/>
    <w:rsid w:val="004F6E30"/>
    <w:rsid w:val="00501655"/>
    <w:rsid w:val="00501EB3"/>
    <w:rsid w:val="00511EAA"/>
    <w:rsid w:val="005345C0"/>
    <w:rsid w:val="005405D2"/>
    <w:rsid w:val="00561AB1"/>
    <w:rsid w:val="005715C1"/>
    <w:rsid w:val="0058144A"/>
    <w:rsid w:val="00590327"/>
    <w:rsid w:val="005B38B5"/>
    <w:rsid w:val="005C6034"/>
    <w:rsid w:val="005C6D16"/>
    <w:rsid w:val="005F2F80"/>
    <w:rsid w:val="006126DB"/>
    <w:rsid w:val="00621089"/>
    <w:rsid w:val="006629A7"/>
    <w:rsid w:val="0067317A"/>
    <w:rsid w:val="006762BE"/>
    <w:rsid w:val="00695E1E"/>
    <w:rsid w:val="006C0651"/>
    <w:rsid w:val="006D2881"/>
    <w:rsid w:val="006D62FF"/>
    <w:rsid w:val="006E273E"/>
    <w:rsid w:val="007000D2"/>
    <w:rsid w:val="00707ECE"/>
    <w:rsid w:val="0071379F"/>
    <w:rsid w:val="00735C8F"/>
    <w:rsid w:val="0076434B"/>
    <w:rsid w:val="00766023"/>
    <w:rsid w:val="007812CA"/>
    <w:rsid w:val="00781F21"/>
    <w:rsid w:val="00782938"/>
    <w:rsid w:val="00782E41"/>
    <w:rsid w:val="00794682"/>
    <w:rsid w:val="007E6E3B"/>
    <w:rsid w:val="007F028D"/>
    <w:rsid w:val="007F7A81"/>
    <w:rsid w:val="00804195"/>
    <w:rsid w:val="00840909"/>
    <w:rsid w:val="008426D0"/>
    <w:rsid w:val="00844D06"/>
    <w:rsid w:val="00862202"/>
    <w:rsid w:val="008B4BE0"/>
    <w:rsid w:val="008D0B89"/>
    <w:rsid w:val="00904A05"/>
    <w:rsid w:val="00916557"/>
    <w:rsid w:val="00940913"/>
    <w:rsid w:val="00946C9B"/>
    <w:rsid w:val="0096204C"/>
    <w:rsid w:val="00974B6F"/>
    <w:rsid w:val="00983B63"/>
    <w:rsid w:val="009A668E"/>
    <w:rsid w:val="009A74D1"/>
    <w:rsid w:val="009D2A8A"/>
    <w:rsid w:val="009E3F3A"/>
    <w:rsid w:val="00A04E3C"/>
    <w:rsid w:val="00A57C77"/>
    <w:rsid w:val="00A60695"/>
    <w:rsid w:val="00A618A7"/>
    <w:rsid w:val="00A749B2"/>
    <w:rsid w:val="00A858CD"/>
    <w:rsid w:val="00A86D08"/>
    <w:rsid w:val="00AB42F2"/>
    <w:rsid w:val="00AE18D5"/>
    <w:rsid w:val="00B02C26"/>
    <w:rsid w:val="00B16FD8"/>
    <w:rsid w:val="00B23DDC"/>
    <w:rsid w:val="00B555E5"/>
    <w:rsid w:val="00B71EDC"/>
    <w:rsid w:val="00BB7D7E"/>
    <w:rsid w:val="00BE621C"/>
    <w:rsid w:val="00BF71CE"/>
    <w:rsid w:val="00C01A3D"/>
    <w:rsid w:val="00C3092A"/>
    <w:rsid w:val="00C31D1F"/>
    <w:rsid w:val="00C4021A"/>
    <w:rsid w:val="00C6421A"/>
    <w:rsid w:val="00C646A8"/>
    <w:rsid w:val="00C654DB"/>
    <w:rsid w:val="00C71D40"/>
    <w:rsid w:val="00C81C6D"/>
    <w:rsid w:val="00C83282"/>
    <w:rsid w:val="00CA192D"/>
    <w:rsid w:val="00CB2B33"/>
    <w:rsid w:val="00CB61E9"/>
    <w:rsid w:val="00CC44DC"/>
    <w:rsid w:val="00D0269B"/>
    <w:rsid w:val="00D32431"/>
    <w:rsid w:val="00D54982"/>
    <w:rsid w:val="00D96C8E"/>
    <w:rsid w:val="00DA4C4A"/>
    <w:rsid w:val="00DC78E4"/>
    <w:rsid w:val="00DE5E91"/>
    <w:rsid w:val="00DF1374"/>
    <w:rsid w:val="00E01C61"/>
    <w:rsid w:val="00E07C57"/>
    <w:rsid w:val="00E10B9A"/>
    <w:rsid w:val="00E21C61"/>
    <w:rsid w:val="00E534C4"/>
    <w:rsid w:val="00EC42D2"/>
    <w:rsid w:val="00EE72C2"/>
    <w:rsid w:val="00EF3EA0"/>
    <w:rsid w:val="00EF458C"/>
    <w:rsid w:val="00EF70A6"/>
    <w:rsid w:val="00F066A1"/>
    <w:rsid w:val="00F22FE5"/>
    <w:rsid w:val="00F242C5"/>
    <w:rsid w:val="00F275FB"/>
    <w:rsid w:val="00F36FB5"/>
    <w:rsid w:val="00F42CA9"/>
    <w:rsid w:val="00F4657D"/>
    <w:rsid w:val="00FC3F66"/>
    <w:rsid w:val="00FC49FD"/>
    <w:rsid w:val="00FD4A5F"/>
    <w:rsid w:val="00FE28E4"/>
    <w:rsid w:val="00FE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7E"/>
  </w:style>
  <w:style w:type="paragraph" w:styleId="1">
    <w:name w:val="heading 1"/>
    <w:basedOn w:val="a"/>
    <w:next w:val="a"/>
    <w:link w:val="10"/>
    <w:uiPriority w:val="99"/>
    <w:qFormat/>
    <w:rsid w:val="00AE1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8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E18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E18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E18D5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1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8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E18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E18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E18D5"/>
    <w:pPr>
      <w:spacing w:befor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Шарафутдинова</dc:creator>
  <cp:lastModifiedBy>Эльза Шарафутдинова</cp:lastModifiedBy>
  <cp:revision>10</cp:revision>
  <dcterms:created xsi:type="dcterms:W3CDTF">2013-05-22T12:24:00Z</dcterms:created>
  <dcterms:modified xsi:type="dcterms:W3CDTF">2013-05-24T10:44:00Z</dcterms:modified>
</cp:coreProperties>
</file>